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9D3F" w14:textId="77777777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  <w:r w:rsidRPr="004C34B5">
        <w:rPr>
          <w:color w:val="000000"/>
          <w:szCs w:val="20"/>
        </w:rPr>
        <w:t xml:space="preserve">Приложение </w:t>
      </w:r>
    </w:p>
    <w:p w14:paraId="1C2E5C45" w14:textId="77777777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</w:p>
    <w:p w14:paraId="39968980" w14:textId="15993797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  <w:r w:rsidRPr="004C34B5">
        <w:rPr>
          <w:color w:val="000000"/>
          <w:szCs w:val="20"/>
        </w:rPr>
        <w:t>УТВЕРЖДЕН</w:t>
      </w:r>
      <w:r w:rsidR="004368BE">
        <w:rPr>
          <w:color w:val="000000"/>
          <w:szCs w:val="20"/>
        </w:rPr>
        <w:t>Ы</w:t>
      </w:r>
    </w:p>
    <w:p w14:paraId="5F25C372" w14:textId="77777777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</w:p>
    <w:p w14:paraId="46C7E559" w14:textId="77777777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  <w:r w:rsidRPr="004C34B5">
        <w:rPr>
          <w:color w:val="000000"/>
          <w:szCs w:val="20"/>
        </w:rPr>
        <w:t>постановлением Правительства</w:t>
      </w:r>
    </w:p>
    <w:p w14:paraId="7DB6679D" w14:textId="77777777" w:rsidR="004C34B5" w:rsidRDefault="004C34B5" w:rsidP="004C34B5">
      <w:pPr>
        <w:widowControl w:val="0"/>
        <w:ind w:left="5103"/>
        <w:rPr>
          <w:color w:val="000000"/>
          <w:szCs w:val="20"/>
        </w:rPr>
      </w:pPr>
      <w:r w:rsidRPr="004C34B5">
        <w:rPr>
          <w:color w:val="000000"/>
          <w:szCs w:val="20"/>
        </w:rPr>
        <w:t>Кировской области</w:t>
      </w:r>
    </w:p>
    <w:p w14:paraId="3B0A0B5A" w14:textId="7B63060D" w:rsidR="004C34B5" w:rsidRPr="004C34B5" w:rsidRDefault="004C34B5" w:rsidP="004C34B5">
      <w:pPr>
        <w:widowControl w:val="0"/>
        <w:ind w:left="5103"/>
        <w:rPr>
          <w:color w:val="000000"/>
          <w:szCs w:val="20"/>
        </w:rPr>
      </w:pPr>
      <w:r w:rsidRPr="004C34B5">
        <w:rPr>
          <w:color w:val="000000"/>
          <w:szCs w:val="20"/>
        </w:rPr>
        <w:t xml:space="preserve">от </w:t>
      </w:r>
      <w:r w:rsidR="00B8285D">
        <w:rPr>
          <w:color w:val="000000"/>
          <w:szCs w:val="20"/>
        </w:rPr>
        <w:t>06.05.2025</w:t>
      </w:r>
      <w:r w:rsidRPr="004C34B5">
        <w:rPr>
          <w:color w:val="000000"/>
          <w:szCs w:val="20"/>
        </w:rPr>
        <w:t xml:space="preserve">    № </w:t>
      </w:r>
      <w:r w:rsidR="00B8285D">
        <w:rPr>
          <w:color w:val="000000"/>
          <w:szCs w:val="20"/>
        </w:rPr>
        <w:t>235-П</w:t>
      </w:r>
    </w:p>
    <w:p w14:paraId="221C7D2B" w14:textId="77777777" w:rsidR="004C34B5" w:rsidRDefault="004C34B5" w:rsidP="004C34B5">
      <w:pPr>
        <w:widowControl w:val="0"/>
        <w:ind w:left="5103"/>
        <w:rPr>
          <w:color w:val="000000"/>
          <w:szCs w:val="20"/>
        </w:rPr>
      </w:pPr>
    </w:p>
    <w:p w14:paraId="5DD0B3BE" w14:textId="77777777" w:rsidR="004C34B5" w:rsidRPr="004C34B5" w:rsidRDefault="004C34B5" w:rsidP="004C34B5">
      <w:pPr>
        <w:widowControl w:val="0"/>
        <w:ind w:left="5387"/>
        <w:rPr>
          <w:color w:val="000000"/>
          <w:szCs w:val="20"/>
        </w:rPr>
      </w:pPr>
    </w:p>
    <w:p w14:paraId="4B26D167" w14:textId="77777777" w:rsidR="004C34B5" w:rsidRDefault="004C34B5" w:rsidP="004C34B5">
      <w:pPr>
        <w:widowControl w:val="0"/>
        <w:jc w:val="center"/>
        <w:rPr>
          <w:color w:val="000000"/>
          <w:szCs w:val="20"/>
        </w:rPr>
      </w:pPr>
    </w:p>
    <w:p w14:paraId="0577296D" w14:textId="77777777" w:rsidR="00A30D36" w:rsidRDefault="00A30D36" w:rsidP="00A30D36">
      <w:pPr>
        <w:widowControl w:val="0"/>
        <w:jc w:val="center"/>
        <w:rPr>
          <w:b/>
        </w:rPr>
      </w:pPr>
      <w:r>
        <w:rPr>
          <w:b/>
        </w:rPr>
        <w:t>ИЗМЕНЕНИЯ</w:t>
      </w:r>
    </w:p>
    <w:p w14:paraId="244CBA40" w14:textId="29C39C38" w:rsidR="00A30D36" w:rsidRPr="00A30D36" w:rsidRDefault="00A30D36" w:rsidP="00A30D36">
      <w:pPr>
        <w:widowControl w:val="0"/>
        <w:jc w:val="center"/>
        <w:rPr>
          <w:rFonts w:eastAsiaTheme="minorHAnsi"/>
          <w:b/>
          <w:lang w:eastAsia="en-US"/>
          <w14:ligatures w14:val="standardContextual"/>
        </w:rPr>
      </w:pPr>
      <w:r>
        <w:rPr>
          <w:b/>
        </w:rPr>
        <w:t xml:space="preserve">в </w:t>
      </w:r>
      <w:bookmarkStart w:id="0" w:name="_Hlk129859061"/>
      <w:r w:rsidRPr="00A30D36">
        <w:rPr>
          <w:b/>
          <w:color w:val="000000"/>
          <w:szCs w:val="20"/>
        </w:rPr>
        <w:t>П</w:t>
      </w:r>
      <w:bookmarkEnd w:id="0"/>
      <w:r>
        <w:rPr>
          <w:b/>
          <w:color w:val="000000"/>
          <w:szCs w:val="20"/>
        </w:rPr>
        <w:t xml:space="preserve">орядке </w:t>
      </w:r>
      <w:r w:rsidRPr="00A30D36">
        <w:rPr>
          <w:rFonts w:eastAsiaTheme="minorHAnsi"/>
          <w:b/>
          <w:lang w:eastAsia="en-US"/>
          <w14:ligatures w14:val="standardContextual"/>
        </w:rPr>
        <w:t>предоставления субсидии из областного бюджета некоммерческим организациям, реализующим мероприятия, направленные на развитие туристской инфраструктуры</w:t>
      </w:r>
    </w:p>
    <w:p w14:paraId="009FD1D8" w14:textId="2E91FBF9" w:rsidR="00A351A6" w:rsidRPr="00107E78" w:rsidRDefault="00A351A6" w:rsidP="004C34B5">
      <w:pPr>
        <w:widowControl w:val="0"/>
        <w:jc w:val="center"/>
        <w:rPr>
          <w:b/>
        </w:rPr>
      </w:pPr>
    </w:p>
    <w:p w14:paraId="26F8E9FC" w14:textId="59F189B0" w:rsidR="00B71689" w:rsidRDefault="00B71689" w:rsidP="00586E2E">
      <w:pPr>
        <w:widowControl w:val="0"/>
        <w:spacing w:line="360" w:lineRule="auto"/>
        <w:ind w:firstLine="709"/>
        <w:jc w:val="both"/>
      </w:pPr>
      <w:bookmarkStart w:id="1" w:name="_Hlk138324441"/>
      <w:r>
        <w:t>1. Раздел 2 «Порядок проведения отбора» исключить.</w:t>
      </w:r>
    </w:p>
    <w:p w14:paraId="263EDE8B" w14:textId="77777777" w:rsidR="004368BE" w:rsidRDefault="00B71689" w:rsidP="00586E2E">
      <w:pPr>
        <w:widowControl w:val="0"/>
        <w:spacing w:line="360" w:lineRule="auto"/>
        <w:ind w:firstLine="709"/>
        <w:jc w:val="both"/>
      </w:pPr>
      <w:r>
        <w:t>2. </w:t>
      </w:r>
      <w:r w:rsidR="00C21A1F">
        <w:t>В р</w:t>
      </w:r>
      <w:r>
        <w:t>аздел</w:t>
      </w:r>
      <w:r w:rsidR="00C21A1F">
        <w:t>е</w:t>
      </w:r>
      <w:r>
        <w:t xml:space="preserve"> 3 «Условия и порядок предоставления субсидии»</w:t>
      </w:r>
      <w:r w:rsidR="004368BE">
        <w:t>:</w:t>
      </w:r>
    </w:p>
    <w:p w14:paraId="6DD05121" w14:textId="4FF0ABE6" w:rsidR="00B71689" w:rsidRDefault="004368BE" w:rsidP="00586E2E">
      <w:pPr>
        <w:widowControl w:val="0"/>
        <w:spacing w:line="360" w:lineRule="auto"/>
        <w:ind w:firstLine="709"/>
        <w:jc w:val="both"/>
      </w:pPr>
      <w:r>
        <w:t>2.1. Пункты 3.2 и 3.3 исключить.</w:t>
      </w:r>
    </w:p>
    <w:p w14:paraId="0BB7FFA3" w14:textId="002BCC84" w:rsidR="004368BE" w:rsidRDefault="004368BE" w:rsidP="00586E2E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t>2.2. В абзаце первом пункта 3.4 слово «соглашение» заменить словами «</w:t>
      </w:r>
      <w:r w:rsidRPr="00660945">
        <w:rPr>
          <w:rFonts w:eastAsia="Calibri"/>
          <w:lang w:eastAsia="en-US"/>
        </w:rPr>
        <w:t>соглашение о предоставлении субсидии</w:t>
      </w:r>
      <w:r>
        <w:rPr>
          <w:rFonts w:eastAsia="Calibri"/>
          <w:lang w:eastAsia="en-US"/>
        </w:rPr>
        <w:t xml:space="preserve"> (далее </w:t>
      </w:r>
      <w:r w:rsidRPr="00660945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соглашение)».</w:t>
      </w:r>
    </w:p>
    <w:p w14:paraId="734532FA" w14:textId="5E3BB682" w:rsidR="004368BE" w:rsidRDefault="004368BE" w:rsidP="00586E2E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 Пункты 3.5 – 3.12, 3.14 и 3.15 исключить.</w:t>
      </w:r>
    </w:p>
    <w:p w14:paraId="23A86B6E" w14:textId="78135B58" w:rsidR="004368BE" w:rsidRDefault="004368BE" w:rsidP="00586E2E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 Пункт 3.17 изложить в следующей редакции:</w:t>
      </w:r>
    </w:p>
    <w:p w14:paraId="4E6B7D78" w14:textId="1DEEEAFA" w:rsidR="004368BE" w:rsidRPr="00665B5C" w:rsidRDefault="004368BE" w:rsidP="00586E2E">
      <w:pPr>
        <w:widowControl w:val="0"/>
        <w:spacing w:line="360" w:lineRule="auto"/>
        <w:ind w:firstLine="709"/>
        <w:jc w:val="both"/>
      </w:pPr>
      <w:r>
        <w:rPr>
          <w:rFonts w:eastAsia="Calibri"/>
          <w:lang w:eastAsia="en-US"/>
        </w:rPr>
        <w:t>«3.17.</w:t>
      </w:r>
      <w:r w:rsidRPr="000011CF">
        <w:t> Не</w:t>
      </w:r>
      <w:r>
        <w:t>и</w:t>
      </w:r>
      <w:r w:rsidRPr="000011CF">
        <w:t>спользованные остатки субсидии подлежат возврату</w:t>
      </w:r>
      <w:r>
        <w:br/>
      </w:r>
      <w:r w:rsidRPr="000011CF">
        <w:t>в областной бюджет в срок до 01.06.2025</w:t>
      </w:r>
      <w:r>
        <w:t>».</w:t>
      </w:r>
    </w:p>
    <w:p w14:paraId="0D15785C" w14:textId="2B8FDA6F" w:rsidR="004B7490" w:rsidRDefault="00B71689" w:rsidP="00586E2E">
      <w:pPr>
        <w:widowControl w:val="0"/>
        <w:spacing w:line="360" w:lineRule="auto"/>
        <w:ind w:firstLine="709"/>
        <w:jc w:val="both"/>
      </w:pPr>
      <w:r>
        <w:t>3</w:t>
      </w:r>
      <w:r w:rsidR="00586E2E">
        <w:t>. </w:t>
      </w:r>
      <w:r w:rsidR="004B7490">
        <w:t>Р</w:t>
      </w:r>
      <w:r w:rsidR="00586E2E">
        <w:t>аздел 4 «Требования к отчетности»</w:t>
      </w:r>
      <w:r w:rsidR="004B7490">
        <w:t xml:space="preserve"> </w:t>
      </w:r>
      <w:r w:rsidR="00C02BD0">
        <w:t xml:space="preserve">и раздел 5 «Контроль за соблюдением условий и порядка предоставления субсидии и ответственность за их нарушение» </w:t>
      </w:r>
      <w:r w:rsidR="004B7490">
        <w:t>изложить в следующей редакции:</w:t>
      </w:r>
    </w:p>
    <w:p w14:paraId="62465C3D" w14:textId="1CD5D0F3" w:rsidR="00C02BD0" w:rsidRDefault="00C02BD0" w:rsidP="000F0CD5">
      <w:pPr>
        <w:widowControl w:val="0"/>
        <w:ind w:firstLine="709"/>
        <w:jc w:val="both"/>
        <w:rPr>
          <w:b/>
          <w:bCs/>
        </w:rPr>
      </w:pPr>
      <w:r>
        <w:t>«</w:t>
      </w:r>
      <w:r w:rsidRPr="000F0CD5">
        <w:rPr>
          <w:b/>
          <w:bCs/>
        </w:rPr>
        <w:t>4. Требования к отчетности</w:t>
      </w:r>
    </w:p>
    <w:p w14:paraId="4DABBD10" w14:textId="77777777" w:rsidR="000F0CD5" w:rsidRDefault="000F0CD5" w:rsidP="000F0CD5">
      <w:pPr>
        <w:widowControl w:val="0"/>
        <w:ind w:firstLine="709"/>
        <w:jc w:val="both"/>
      </w:pPr>
    </w:p>
    <w:p w14:paraId="74043910" w14:textId="25AA8541" w:rsidR="00391C67" w:rsidRPr="00391C67" w:rsidRDefault="00391C67" w:rsidP="00391C67">
      <w:pPr>
        <w:spacing w:line="360" w:lineRule="auto"/>
        <w:ind w:firstLine="708"/>
        <w:jc w:val="both"/>
        <w:rPr>
          <w:color w:val="000000"/>
          <w:szCs w:val="20"/>
        </w:rPr>
      </w:pPr>
      <w:bookmarkStart w:id="2" w:name="_Hlk194391609"/>
      <w:r w:rsidRPr="00391C67">
        <w:rPr>
          <w:color w:val="000000"/>
          <w:szCs w:val="20"/>
        </w:rPr>
        <w:t>4.1. Некоммерческая организация</w:t>
      </w:r>
      <w:r>
        <w:rPr>
          <w:color w:val="000000"/>
          <w:szCs w:val="20"/>
        </w:rPr>
        <w:t xml:space="preserve"> </w:t>
      </w:r>
      <w:r w:rsidRPr="00391C67">
        <w:rPr>
          <w:color w:val="000000"/>
          <w:szCs w:val="20"/>
        </w:rPr>
        <w:t>представляет в министерство</w:t>
      </w:r>
      <w:r>
        <w:rPr>
          <w:color w:val="000000"/>
          <w:szCs w:val="20"/>
        </w:rPr>
        <w:t xml:space="preserve"> экономического развития Кировской области</w:t>
      </w:r>
      <w:r w:rsidRPr="00391C67">
        <w:rPr>
          <w:color w:val="000000"/>
          <w:szCs w:val="20"/>
        </w:rPr>
        <w:t xml:space="preserve"> </w:t>
      </w:r>
      <w:r w:rsidR="00C02BD0">
        <w:rPr>
          <w:color w:val="000000"/>
          <w:szCs w:val="20"/>
        </w:rPr>
        <w:t xml:space="preserve">не позднее </w:t>
      </w:r>
      <w:r w:rsidR="00673DB9">
        <w:rPr>
          <w:color w:val="000000"/>
          <w:szCs w:val="20"/>
        </w:rPr>
        <w:t>3</w:t>
      </w:r>
      <w:r w:rsidR="00C02BD0">
        <w:rPr>
          <w:color w:val="000000"/>
          <w:szCs w:val="20"/>
        </w:rPr>
        <w:t>0.0</w:t>
      </w:r>
      <w:r w:rsidR="007F0AD3">
        <w:rPr>
          <w:color w:val="000000"/>
          <w:szCs w:val="20"/>
        </w:rPr>
        <w:t>5</w:t>
      </w:r>
      <w:r w:rsidR="00C02BD0">
        <w:rPr>
          <w:color w:val="000000"/>
          <w:szCs w:val="20"/>
        </w:rPr>
        <w:t>.2025</w:t>
      </w:r>
      <w:r w:rsidR="00C02BD0">
        <w:rPr>
          <w:color w:val="000000"/>
          <w:szCs w:val="20"/>
        </w:rPr>
        <w:br/>
      </w:r>
      <w:r w:rsidR="006F5579">
        <w:rPr>
          <w:color w:val="000000"/>
          <w:szCs w:val="20"/>
        </w:rPr>
        <w:t xml:space="preserve">отчет </w:t>
      </w:r>
      <w:r w:rsidRPr="00391C67">
        <w:rPr>
          <w:color w:val="000000"/>
          <w:szCs w:val="20"/>
        </w:rPr>
        <w:t xml:space="preserve">о достижении значения результата предоставления </w:t>
      </w:r>
      <w:r w:rsidRPr="00B45C3E">
        <w:rPr>
          <w:color w:val="000000"/>
          <w:szCs w:val="20"/>
        </w:rPr>
        <w:t>субсидии</w:t>
      </w:r>
      <w:r w:rsidR="006F5579" w:rsidRPr="00B45C3E">
        <w:rPr>
          <w:color w:val="000000"/>
          <w:szCs w:val="20"/>
        </w:rPr>
        <w:t xml:space="preserve"> и</w:t>
      </w:r>
      <w:r w:rsidRPr="00B45C3E">
        <w:rPr>
          <w:color w:val="000000"/>
          <w:szCs w:val="20"/>
        </w:rPr>
        <w:t xml:space="preserve"> отчет об осуществлении расходов, источником финансового обеспечения которых является субсидия</w:t>
      </w:r>
      <w:r w:rsidR="00C02BD0" w:rsidRPr="00B45C3E">
        <w:rPr>
          <w:color w:val="000000"/>
          <w:szCs w:val="20"/>
        </w:rPr>
        <w:t xml:space="preserve"> </w:t>
      </w:r>
      <w:r w:rsidR="00C02BD0" w:rsidRPr="00C02BD0">
        <w:rPr>
          <w:color w:val="000000"/>
          <w:szCs w:val="20"/>
        </w:rPr>
        <w:t>(далее – отчеты)</w:t>
      </w:r>
      <w:r w:rsidR="00886811">
        <w:rPr>
          <w:color w:val="000000"/>
          <w:szCs w:val="20"/>
        </w:rPr>
        <w:t>,</w:t>
      </w:r>
      <w:r w:rsidR="00886811" w:rsidRPr="00886811">
        <w:t xml:space="preserve"> </w:t>
      </w:r>
      <w:r w:rsidR="00886811" w:rsidRPr="00886811">
        <w:rPr>
          <w:color w:val="000000"/>
          <w:szCs w:val="20"/>
        </w:rPr>
        <w:t>за I квартал 2025 года</w:t>
      </w:r>
      <w:r w:rsidR="00886811">
        <w:rPr>
          <w:color w:val="000000"/>
          <w:szCs w:val="20"/>
        </w:rPr>
        <w:br/>
      </w:r>
      <w:r w:rsidRPr="00391C67">
        <w:rPr>
          <w:color w:val="000000"/>
          <w:szCs w:val="20"/>
        </w:rPr>
        <w:t>по формам, предусмотренным соглашением</w:t>
      </w:r>
      <w:r w:rsidR="00665B5C">
        <w:rPr>
          <w:color w:val="000000"/>
          <w:szCs w:val="20"/>
        </w:rPr>
        <w:t>,</w:t>
      </w:r>
      <w:r w:rsidRPr="00391C67">
        <w:rPr>
          <w:color w:val="000000"/>
          <w:szCs w:val="20"/>
        </w:rPr>
        <w:t xml:space="preserve"> в соответствии</w:t>
      </w:r>
      <w:r w:rsidR="00710714">
        <w:rPr>
          <w:color w:val="000000"/>
          <w:szCs w:val="20"/>
        </w:rPr>
        <w:br/>
      </w:r>
      <w:r w:rsidRPr="00391C67">
        <w:rPr>
          <w:color w:val="000000"/>
          <w:szCs w:val="20"/>
        </w:rPr>
        <w:lastRenderedPageBreak/>
        <w:t>с типовыми формами, установленными министерством финансов Кировской области.</w:t>
      </w:r>
    </w:p>
    <w:p w14:paraId="610E1206" w14:textId="00A7DF6A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4.2.</w:t>
      </w:r>
      <w:r w:rsidR="0005024A"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Министерство</w:t>
      </w:r>
      <w:r>
        <w:rPr>
          <w:rFonts w:eastAsia="Calibri"/>
          <w:lang w:eastAsia="en-US"/>
        </w:rPr>
        <w:t xml:space="preserve"> экономического развития Кировской области</w:t>
      </w:r>
      <w:r w:rsidRPr="00391C67">
        <w:rPr>
          <w:rFonts w:eastAsia="Calibri"/>
          <w:lang w:eastAsia="en-US"/>
        </w:rPr>
        <w:t>:</w:t>
      </w:r>
    </w:p>
    <w:p w14:paraId="73D649B7" w14:textId="2CD1DBAC" w:rsidR="00391C67" w:rsidRPr="00391C67" w:rsidRDefault="00391C67" w:rsidP="00391C67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4.2.1.</w:t>
      </w:r>
      <w:r w:rsidR="0005024A"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течение 15 рабочих дней после получения отчетов проверяет</w:t>
      </w:r>
      <w:r w:rsidR="00EA447B">
        <w:rPr>
          <w:rFonts w:eastAsia="Calibri"/>
          <w:lang w:eastAsia="en-US"/>
        </w:rPr>
        <w:t xml:space="preserve"> их</w:t>
      </w:r>
      <w:r w:rsidRPr="00391C67">
        <w:rPr>
          <w:rFonts w:eastAsia="Calibri"/>
          <w:lang w:eastAsia="en-US"/>
        </w:rPr>
        <w:t xml:space="preserve"> </w:t>
      </w:r>
      <w:r w:rsidR="00EA447B">
        <w:rPr>
          <w:rFonts w:eastAsia="Calibri"/>
          <w:lang w:eastAsia="en-US"/>
        </w:rPr>
        <w:t xml:space="preserve">на предмет </w:t>
      </w:r>
      <w:r w:rsidRPr="00391C67">
        <w:rPr>
          <w:rFonts w:eastAsia="Calibri"/>
          <w:lang w:eastAsia="en-US"/>
        </w:rPr>
        <w:t>полнот</w:t>
      </w:r>
      <w:r w:rsidR="00EA447B">
        <w:rPr>
          <w:rFonts w:eastAsia="Calibri"/>
          <w:lang w:eastAsia="en-US"/>
        </w:rPr>
        <w:t>ы</w:t>
      </w:r>
      <w:r w:rsidRPr="00391C67">
        <w:rPr>
          <w:rFonts w:eastAsia="Calibri"/>
          <w:lang w:eastAsia="en-US"/>
        </w:rPr>
        <w:t xml:space="preserve"> и достоверност</w:t>
      </w:r>
      <w:r w:rsidR="00EA447B">
        <w:rPr>
          <w:rFonts w:eastAsia="Calibri"/>
          <w:lang w:eastAsia="en-US"/>
        </w:rPr>
        <w:t>и</w:t>
      </w:r>
      <w:r w:rsidRPr="00391C67">
        <w:rPr>
          <w:rFonts w:eastAsia="Calibri"/>
          <w:lang w:eastAsia="en-US"/>
        </w:rPr>
        <w:t xml:space="preserve"> сведений, </w:t>
      </w:r>
      <w:r w:rsidR="000F0CD5">
        <w:rPr>
          <w:rFonts w:eastAsia="Calibri"/>
          <w:lang w:eastAsia="en-US"/>
        </w:rPr>
        <w:t>содержащихся</w:t>
      </w:r>
      <w:r w:rsidRPr="00391C67">
        <w:rPr>
          <w:rFonts w:eastAsia="Calibri"/>
          <w:lang w:eastAsia="en-US"/>
        </w:rPr>
        <w:t xml:space="preserve"> в них. </w:t>
      </w:r>
    </w:p>
    <w:p w14:paraId="7ED6F401" w14:textId="01AFA0B1" w:rsidR="00391C67" w:rsidRPr="00391C67" w:rsidRDefault="00391C67" w:rsidP="00391C67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4.2.2.</w:t>
      </w:r>
      <w:r w:rsidR="0005024A"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случае выявления неполноты и недостоверности сведений, содержащихся в отчетах</w:t>
      </w:r>
      <w:r w:rsidR="000F0CD5">
        <w:rPr>
          <w:rFonts w:eastAsia="Calibri"/>
          <w:lang w:eastAsia="en-US"/>
        </w:rPr>
        <w:t>,</w:t>
      </w:r>
      <w:r w:rsidRPr="00391C67">
        <w:rPr>
          <w:rFonts w:eastAsia="Calibri"/>
          <w:lang w:eastAsia="en-US"/>
        </w:rPr>
        <w:t xml:space="preserve"> в течение пяти рабочих дней со дня окончания проверки</w:t>
      </w:r>
      <w:r w:rsidR="000F0CD5">
        <w:rPr>
          <w:rFonts w:eastAsia="Calibri"/>
          <w:lang w:eastAsia="en-US"/>
        </w:rPr>
        <w:t xml:space="preserve"> отчетов на предмет</w:t>
      </w:r>
      <w:r w:rsidRPr="00391C67">
        <w:rPr>
          <w:rFonts w:eastAsia="Calibri"/>
          <w:lang w:eastAsia="en-US"/>
        </w:rPr>
        <w:t xml:space="preserve"> полноты и достоверности сведений сообщает некоммерческой организации об отказе в принятии таких отчетов</w:t>
      </w:r>
      <w:r w:rsidR="000F0CD5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и необходимости их доработки в течение пяти рабочих дней со дня направления министерством</w:t>
      </w:r>
      <w:r>
        <w:rPr>
          <w:rFonts w:eastAsia="Calibri"/>
          <w:lang w:eastAsia="en-US"/>
        </w:rPr>
        <w:t xml:space="preserve"> экономического развития Кировской области</w:t>
      </w:r>
      <w:r w:rsidRPr="00391C67">
        <w:rPr>
          <w:rFonts w:eastAsia="Calibri"/>
          <w:lang w:eastAsia="en-US"/>
        </w:rPr>
        <w:t xml:space="preserve"> информации об отказе</w:t>
      </w:r>
      <w:r w:rsidR="000F0CD5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в принятии отчетов.</w:t>
      </w:r>
    </w:p>
    <w:p w14:paraId="040ACA04" w14:textId="1BD3474F" w:rsidR="000F0CD5" w:rsidRDefault="00391C67" w:rsidP="00391C6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4.2.3.</w:t>
      </w:r>
      <w:r w:rsidR="0005024A"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случае достаточности и достоверности сведений, содержащихся в отчетах</w:t>
      </w:r>
      <w:r w:rsidR="006F5579">
        <w:rPr>
          <w:rFonts w:eastAsia="Calibri"/>
          <w:lang w:eastAsia="en-US"/>
        </w:rPr>
        <w:t xml:space="preserve">, </w:t>
      </w:r>
      <w:r w:rsidRPr="00391C67">
        <w:rPr>
          <w:rFonts w:eastAsia="Calibri"/>
          <w:lang w:eastAsia="en-US"/>
        </w:rPr>
        <w:t xml:space="preserve">в течение пяти рабочих дней со дня окончания проверки </w:t>
      </w:r>
      <w:r w:rsidR="000F0CD5">
        <w:rPr>
          <w:rFonts w:eastAsia="Calibri"/>
          <w:lang w:eastAsia="en-US"/>
        </w:rPr>
        <w:t>отчетов на предмет</w:t>
      </w:r>
      <w:r w:rsidR="000F0CD5" w:rsidRPr="00391C67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полноты</w:t>
      </w:r>
      <w:r w:rsidR="000F0CD5">
        <w:rPr>
          <w:rFonts w:eastAsia="Calibri"/>
          <w:lang w:eastAsia="en-US"/>
        </w:rPr>
        <w:t xml:space="preserve"> </w:t>
      </w:r>
      <w:r w:rsidR="006F5579">
        <w:rPr>
          <w:rFonts w:eastAsia="Calibri"/>
          <w:lang w:eastAsia="en-US"/>
        </w:rPr>
        <w:t>и</w:t>
      </w:r>
      <w:r w:rsidRPr="00391C67">
        <w:rPr>
          <w:rFonts w:eastAsia="Calibri"/>
          <w:lang w:eastAsia="en-US"/>
        </w:rPr>
        <w:t xml:space="preserve"> достоверности сведений принимает</w:t>
      </w:r>
      <w:r w:rsidR="00710714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отчеты</w:t>
      </w:r>
      <w:r w:rsidR="00710714">
        <w:rPr>
          <w:rFonts w:eastAsia="Calibri"/>
          <w:lang w:eastAsia="en-US"/>
        </w:rPr>
        <w:t>.</w:t>
      </w:r>
    </w:p>
    <w:p w14:paraId="7526E673" w14:textId="77777777" w:rsidR="000F0CD5" w:rsidRDefault="000F0CD5" w:rsidP="000F0CD5">
      <w:pPr>
        <w:autoSpaceDE w:val="0"/>
        <w:autoSpaceDN w:val="0"/>
        <w:adjustRightInd w:val="0"/>
        <w:ind w:firstLine="709"/>
        <w:contextualSpacing/>
        <w:jc w:val="both"/>
      </w:pPr>
    </w:p>
    <w:p w14:paraId="033A6B1A" w14:textId="2ADEF636" w:rsidR="00586E2E" w:rsidRPr="000F0CD5" w:rsidRDefault="000F0CD5" w:rsidP="00886811">
      <w:pPr>
        <w:autoSpaceDE w:val="0"/>
        <w:autoSpaceDN w:val="0"/>
        <w:adjustRightInd w:val="0"/>
        <w:ind w:left="851" w:hanging="142"/>
        <w:contextualSpacing/>
        <w:jc w:val="both"/>
        <w:rPr>
          <w:b/>
          <w:bCs/>
        </w:rPr>
      </w:pPr>
      <w:r w:rsidRPr="000F0CD5">
        <w:rPr>
          <w:b/>
          <w:bCs/>
        </w:rPr>
        <w:t>5. Контроль за соблюдением условий и порядка предоставления</w:t>
      </w:r>
      <w:r w:rsidR="00886811">
        <w:rPr>
          <w:b/>
          <w:bCs/>
        </w:rPr>
        <w:br/>
        <w:t xml:space="preserve">  </w:t>
      </w:r>
      <w:r w:rsidRPr="000F0CD5">
        <w:rPr>
          <w:b/>
          <w:bCs/>
        </w:rPr>
        <w:t>субсидии и ответственность за их нарушение</w:t>
      </w:r>
      <w:bookmarkEnd w:id="2"/>
    </w:p>
    <w:p w14:paraId="28122B52" w14:textId="77777777" w:rsidR="000F0CD5" w:rsidRDefault="000F0CD5" w:rsidP="000F0CD5">
      <w:pPr>
        <w:autoSpaceDE w:val="0"/>
        <w:autoSpaceDN w:val="0"/>
        <w:adjustRightInd w:val="0"/>
        <w:ind w:firstLine="709"/>
        <w:contextualSpacing/>
        <w:jc w:val="both"/>
      </w:pPr>
    </w:p>
    <w:bookmarkEnd w:id="1"/>
    <w:p w14:paraId="74875D8A" w14:textId="436740F3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5.1.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Министерство</w:t>
      </w:r>
      <w:r w:rsidR="00673D6C">
        <w:rPr>
          <w:rFonts w:eastAsia="Calibri"/>
          <w:lang w:eastAsia="en-US"/>
        </w:rPr>
        <w:t xml:space="preserve"> экономического развития Кировской области</w:t>
      </w:r>
      <w:r w:rsidRPr="00391C67">
        <w:rPr>
          <w:rFonts w:eastAsia="Calibri"/>
          <w:lang w:eastAsia="en-US"/>
        </w:rPr>
        <w:t xml:space="preserve"> осуществляет</w:t>
      </w:r>
      <w:r w:rsidR="00673D6C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проверку соблюдения некоммерческой организацией условий</w:t>
      </w:r>
      <w:r w:rsidR="006F5579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и порядка</w:t>
      </w:r>
      <w:r w:rsidR="00673D6C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предоставления субсидии, в том числе</w:t>
      </w:r>
      <w:r w:rsidR="006F5579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в части достижения результата предоставления субсидии, а также проверку осуществляют органы государственного финансового контроля в соответствии</w:t>
      </w:r>
      <w:r w:rsidR="000F0CD5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со статьями 268.1</w:t>
      </w:r>
      <w:r w:rsidR="00673D6C">
        <w:rPr>
          <w:rFonts w:eastAsia="Calibri"/>
          <w:lang w:eastAsia="en-US"/>
        </w:rPr>
        <w:t xml:space="preserve"> </w:t>
      </w:r>
      <w:r w:rsidRPr="00391C67">
        <w:rPr>
          <w:rFonts w:eastAsia="Calibri"/>
          <w:lang w:eastAsia="en-US"/>
        </w:rPr>
        <w:t>и 269.2 Бюджетного кодекса Российской Федерации.</w:t>
      </w:r>
    </w:p>
    <w:p w14:paraId="081C5CAA" w14:textId="354F903F" w:rsidR="00391C67" w:rsidRPr="00391C67" w:rsidRDefault="00391C67" w:rsidP="00391C6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5.2.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Нарушение некоммерческой организацией условий и порядка предоставления субсидии влечет возврат субсидии в областной бюджет.</w:t>
      </w:r>
    </w:p>
    <w:p w14:paraId="431B9E07" w14:textId="1896719C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случае выявления министерством</w:t>
      </w:r>
      <w:r w:rsidR="00673D6C">
        <w:rPr>
          <w:rFonts w:eastAsia="Calibri"/>
          <w:lang w:eastAsia="en-US"/>
        </w:rPr>
        <w:t xml:space="preserve"> экономического развития Кировской области</w:t>
      </w:r>
      <w:r w:rsidRPr="00391C67">
        <w:rPr>
          <w:rFonts w:eastAsia="Calibri"/>
          <w:lang w:eastAsia="en-US"/>
        </w:rPr>
        <w:t>, органами государственного финансового контроля нарушений условий и порядка предоставления субсидии:</w:t>
      </w:r>
    </w:p>
    <w:p w14:paraId="158A5C32" w14:textId="7FC75897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lastRenderedPageBreak/>
        <w:t>министерство</w:t>
      </w:r>
      <w:r w:rsidR="00673D6C" w:rsidRPr="00673D6C">
        <w:rPr>
          <w:rFonts w:eastAsia="Calibri"/>
          <w:lang w:eastAsia="en-US"/>
        </w:rPr>
        <w:t xml:space="preserve"> </w:t>
      </w:r>
      <w:r w:rsidR="00673D6C">
        <w:rPr>
          <w:rFonts w:eastAsia="Calibri"/>
          <w:lang w:eastAsia="en-US"/>
        </w:rPr>
        <w:t>экономического развития Кировской области</w:t>
      </w:r>
      <w:r w:rsidRPr="00391C67">
        <w:rPr>
          <w:rFonts w:eastAsia="Calibri"/>
          <w:lang w:eastAsia="en-US"/>
        </w:rPr>
        <w:t xml:space="preserve"> в течение</w:t>
      </w:r>
      <w:r w:rsidR="00673D6C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30 рабочих дней со дня выявления нарушения готовит письмо с требованием о возврате субсидии в областной бюджет в срок не позднее 30 рабочих дней со дня получения требования о возврате субсидии в областной бюджет</w:t>
      </w:r>
      <w:r w:rsidR="006F5579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и направляет его некоммерческой организации</w:t>
      </w:r>
      <w:bookmarkStart w:id="3" w:name="_Hlk163143555"/>
      <w:r w:rsidRPr="00391C67">
        <w:rPr>
          <w:rFonts w:eastAsia="Calibri"/>
          <w:lang w:eastAsia="en-US"/>
        </w:rPr>
        <w:t>;</w:t>
      </w:r>
    </w:p>
    <w:bookmarkEnd w:id="3"/>
    <w:p w14:paraId="77FFA1FC" w14:textId="0E116392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 xml:space="preserve">в случае невозврата </w:t>
      </w:r>
      <w:r w:rsidR="000F0CD5">
        <w:rPr>
          <w:rFonts w:eastAsia="Calibri"/>
          <w:lang w:eastAsia="en-US"/>
        </w:rPr>
        <w:t xml:space="preserve">субсидии в областной бюджет </w:t>
      </w:r>
      <w:r w:rsidRPr="00391C67">
        <w:rPr>
          <w:rFonts w:eastAsia="Calibri"/>
          <w:lang w:eastAsia="en-US"/>
        </w:rPr>
        <w:t xml:space="preserve">в </w:t>
      </w:r>
      <w:r w:rsidR="00B638CE">
        <w:rPr>
          <w:rFonts w:eastAsia="Calibri"/>
          <w:lang w:eastAsia="en-US"/>
        </w:rPr>
        <w:t xml:space="preserve">срок, </w:t>
      </w:r>
      <w:r w:rsidRPr="00391C67">
        <w:rPr>
          <w:rFonts w:eastAsia="Calibri"/>
          <w:lang w:eastAsia="en-US"/>
        </w:rPr>
        <w:t>установленный</w:t>
      </w:r>
      <w:r w:rsidR="00F87226">
        <w:rPr>
          <w:rFonts w:eastAsia="Calibri"/>
          <w:lang w:eastAsia="en-US"/>
        </w:rPr>
        <w:t xml:space="preserve"> абзацем </w:t>
      </w:r>
      <w:r w:rsidR="000F0CD5">
        <w:rPr>
          <w:rFonts w:eastAsia="Calibri"/>
          <w:lang w:eastAsia="en-US"/>
        </w:rPr>
        <w:t xml:space="preserve">вторым </w:t>
      </w:r>
      <w:r w:rsidR="00F87226">
        <w:rPr>
          <w:rFonts w:eastAsia="Calibri"/>
          <w:lang w:eastAsia="en-US"/>
        </w:rPr>
        <w:t>пункта</w:t>
      </w:r>
      <w:r w:rsidR="000F0CD5">
        <w:rPr>
          <w:rFonts w:eastAsia="Calibri"/>
          <w:lang w:eastAsia="en-US"/>
        </w:rPr>
        <w:t xml:space="preserve"> 5.3 настоящего </w:t>
      </w:r>
      <w:r w:rsidR="00710714">
        <w:rPr>
          <w:rFonts w:eastAsia="Calibri"/>
          <w:lang w:eastAsia="en-US"/>
        </w:rPr>
        <w:t>П</w:t>
      </w:r>
      <w:r w:rsidR="000F0CD5">
        <w:rPr>
          <w:rFonts w:eastAsia="Calibri"/>
          <w:lang w:eastAsia="en-US"/>
        </w:rPr>
        <w:t>орядка</w:t>
      </w:r>
      <w:r w:rsidR="00B638CE">
        <w:rPr>
          <w:rFonts w:eastAsia="Calibri"/>
          <w:lang w:eastAsia="en-US"/>
        </w:rPr>
        <w:t>,</w:t>
      </w:r>
      <w:r w:rsidRPr="00391C67">
        <w:rPr>
          <w:rFonts w:eastAsia="Calibri"/>
          <w:lang w:eastAsia="en-US"/>
        </w:rPr>
        <w:t xml:space="preserve"> министерство</w:t>
      </w:r>
      <w:r w:rsidR="00673D6C" w:rsidRPr="00673D6C">
        <w:rPr>
          <w:rFonts w:eastAsia="Calibri"/>
          <w:lang w:eastAsia="en-US"/>
        </w:rPr>
        <w:t xml:space="preserve"> </w:t>
      </w:r>
      <w:r w:rsidR="00673D6C">
        <w:rPr>
          <w:rFonts w:eastAsia="Calibri"/>
          <w:lang w:eastAsia="en-US"/>
        </w:rPr>
        <w:t>экономического развития Кировской области</w:t>
      </w:r>
      <w:r w:rsidRPr="00391C67">
        <w:rPr>
          <w:rFonts w:eastAsia="Calibri"/>
          <w:lang w:eastAsia="en-US"/>
        </w:rPr>
        <w:t xml:space="preserve"> готовит</w:t>
      </w:r>
      <w:r w:rsidR="00F87226">
        <w:rPr>
          <w:rFonts w:eastAsia="Calibri"/>
          <w:lang w:eastAsia="en-US"/>
        </w:rPr>
        <w:t xml:space="preserve"> </w:t>
      </w:r>
      <w:r w:rsidR="000F0CD5" w:rsidRPr="00391C67">
        <w:rPr>
          <w:rFonts w:eastAsia="Calibri"/>
          <w:lang w:eastAsia="en-US"/>
        </w:rPr>
        <w:t>исковое заявление</w:t>
      </w:r>
      <w:r w:rsidR="000F0CD5">
        <w:rPr>
          <w:rFonts w:eastAsia="Calibri"/>
          <w:lang w:eastAsia="en-US"/>
        </w:rPr>
        <w:br/>
      </w:r>
      <w:r w:rsidR="000F0CD5" w:rsidRPr="00391C67">
        <w:rPr>
          <w:rFonts w:eastAsia="Calibri"/>
          <w:lang w:eastAsia="en-US"/>
        </w:rPr>
        <w:t>о взыскании</w:t>
      </w:r>
      <w:r w:rsidR="00710714">
        <w:rPr>
          <w:rFonts w:eastAsia="Calibri"/>
          <w:lang w:eastAsia="en-US"/>
        </w:rPr>
        <w:t xml:space="preserve"> субсидии</w:t>
      </w:r>
      <w:r w:rsidR="000F0CD5" w:rsidRPr="00391C67">
        <w:rPr>
          <w:rFonts w:eastAsia="Calibri"/>
          <w:lang w:eastAsia="en-US"/>
        </w:rPr>
        <w:t xml:space="preserve"> в областной бюджет</w:t>
      </w:r>
      <w:r w:rsidR="000F0CD5">
        <w:rPr>
          <w:rFonts w:eastAsia="Calibri"/>
          <w:lang w:eastAsia="en-US"/>
        </w:rPr>
        <w:t xml:space="preserve"> </w:t>
      </w:r>
      <w:r w:rsidR="000F0CD5" w:rsidRPr="00391C67">
        <w:rPr>
          <w:rFonts w:eastAsia="Calibri"/>
          <w:lang w:eastAsia="en-US"/>
        </w:rPr>
        <w:t>с некоммерческой организации</w:t>
      </w:r>
      <w:r w:rsidR="000F0CD5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и направляет</w:t>
      </w:r>
      <w:r w:rsidR="000F0CD5">
        <w:rPr>
          <w:rFonts w:eastAsia="Calibri"/>
          <w:lang w:eastAsia="en-US"/>
        </w:rPr>
        <w:t xml:space="preserve"> его</w:t>
      </w:r>
      <w:r w:rsidRPr="00391C67">
        <w:rPr>
          <w:rFonts w:eastAsia="Calibri"/>
          <w:lang w:eastAsia="en-US"/>
        </w:rPr>
        <w:t xml:space="preserve"> в суд в течение 30 рабочих дней после истечения установленного срока.  </w:t>
      </w:r>
    </w:p>
    <w:p w14:paraId="24F626C0" w14:textId="17A6B939" w:rsidR="00391C67" w:rsidRPr="00391C67" w:rsidRDefault="00391C67" w:rsidP="00391C6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91C67">
        <w:rPr>
          <w:rFonts w:eastAsia="Calibri"/>
          <w:lang w:eastAsia="en-US"/>
        </w:rPr>
        <w:t>5.4.</w:t>
      </w:r>
      <w:r>
        <w:rPr>
          <w:rFonts w:eastAsia="Calibri"/>
          <w:lang w:eastAsia="en-US"/>
        </w:rPr>
        <w:t> </w:t>
      </w:r>
      <w:r w:rsidRPr="00391C67">
        <w:t xml:space="preserve">В случае если некоммерческой организацией </w:t>
      </w:r>
      <w:r w:rsidR="000F0CD5">
        <w:t>до</w:t>
      </w:r>
      <w:r w:rsidRPr="00391C67">
        <w:t xml:space="preserve"> 01.04.2025</w:t>
      </w:r>
      <w:r w:rsidR="006F5579">
        <w:br/>
      </w:r>
      <w:r w:rsidRPr="00391C67">
        <w:t xml:space="preserve">не достигнуто значение результата предоставления субсидии, установленное соглашением, то в областной бюджет подлежит возврату объем средств, определяемый по формуле: </w:t>
      </w:r>
    </w:p>
    <w:p w14:paraId="1239644D" w14:textId="5DF559CE" w:rsidR="00391C67" w:rsidRPr="00391C67" w:rsidRDefault="00344FB7" w:rsidP="00391C67">
      <w:pPr>
        <w:widowControl w:val="0"/>
        <w:spacing w:line="360" w:lineRule="auto"/>
        <w:jc w:val="both"/>
        <w:rPr>
          <w:color w:val="000000"/>
        </w:rPr>
      </w:pPr>
      <w:r w:rsidRPr="00344FB7">
        <w:rPr>
          <w:noProof/>
          <w:color w:val="000000"/>
          <w:position w:val="-31"/>
          <w14:ligatures w14:val="standardContextua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C5B01D8" wp14:editId="0282B831">
                <wp:simplePos x="0" y="0"/>
                <wp:positionH relativeFrom="column">
                  <wp:posOffset>2027582</wp:posOffset>
                </wp:positionH>
                <wp:positionV relativeFrom="paragraph">
                  <wp:posOffset>298119</wp:posOffset>
                </wp:positionV>
                <wp:extent cx="1995778" cy="633730"/>
                <wp:effectExtent l="0" t="0" r="0" b="0"/>
                <wp:wrapNone/>
                <wp:docPr id="5824451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810708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3455" y="26733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5803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8028" y="140227"/>
                            <a:ext cx="485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871E7" w14:textId="77777777" w:rsidR="00344FB7" w:rsidRPr="006F26F0" w:rsidRDefault="00344FB7" w:rsidP="00344FB7">
                              <w:r>
                                <w:t>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263873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99449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734D" w14:textId="77777777" w:rsidR="00344FB7" w:rsidRDefault="00344FB7" w:rsidP="00344FB7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49027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4585" y="29083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21648" w14:textId="77777777" w:rsidR="00344FB7" w:rsidRDefault="00344FB7" w:rsidP="00344FB7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22381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03958" y="52705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DA2AB" w14:textId="77777777" w:rsidR="00344FB7" w:rsidRPr="006F26F0" w:rsidRDefault="00344FB7" w:rsidP="00344FB7">
                              <w:r w:rsidRPr="006F26F0"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73209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9037" y="15875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66425" w14:textId="77777777" w:rsidR="00344FB7" w:rsidRPr="006F26F0" w:rsidRDefault="00344FB7" w:rsidP="00344FB7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7919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87" y="1587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CBA1A" w14:textId="77777777" w:rsidR="00344FB7" w:rsidRPr="006F26F0" w:rsidRDefault="00344FB7" w:rsidP="00344FB7">
                              <w:r w:rsidRPr="006F26F0">
                                <w:rPr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1510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384" y="1587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C6F68" w14:textId="77777777" w:rsidR="00344FB7" w:rsidRPr="006F26F0" w:rsidRDefault="00344FB7" w:rsidP="00344FB7">
                              <w:r w:rsidRPr="006F26F0">
                                <w:rPr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09948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789" y="277495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ABB47" w14:textId="77777777" w:rsidR="00344FB7" w:rsidRDefault="00344FB7" w:rsidP="00344FB7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50164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5198" y="39370"/>
                            <a:ext cx="660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F6C1B" w14:textId="77777777" w:rsidR="00344FB7" w:rsidRDefault="00344FB7" w:rsidP="00344FB7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34888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1176" y="145415"/>
                            <a:ext cx="45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356F" w14:textId="77777777" w:rsidR="00344FB7" w:rsidRDefault="00344FB7" w:rsidP="00344FB7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4147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162" y="145415"/>
                            <a:ext cx="48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58CD7" w14:textId="77777777" w:rsidR="00344FB7" w:rsidRDefault="00344FB7" w:rsidP="00344FB7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88414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35334" y="20574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8B958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27308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35334" y="132715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B495F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02256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35334" y="31369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AAAA4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3897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5334" y="2413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030F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7020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7495" y="20574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F3A1B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6234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7495" y="132715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4E79E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96363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7495" y="31369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648A6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004286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7495" y="24130"/>
                            <a:ext cx="63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E079B" w14:textId="77777777" w:rsid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16190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3337" y="147651"/>
                            <a:ext cx="13208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6B687" w14:textId="3918C4ED" w:rsidR="00344FB7" w:rsidRPr="00344FB7" w:rsidRDefault="00344FB7" w:rsidP="00344F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46760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6863" y="13970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51E20" w14:textId="77777777" w:rsidR="00344FB7" w:rsidRPr="006F26F0" w:rsidRDefault="00344FB7" w:rsidP="00344FB7">
                              <w:r w:rsidRPr="006F26F0"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19238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9557" y="13970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9D99" w14:textId="77777777" w:rsidR="00344FB7" w:rsidRPr="006F26F0" w:rsidRDefault="00344FB7" w:rsidP="00344FB7">
                              <w:r w:rsidRPr="006F26F0"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C5B01D8" id="Полотно 2" o:spid="_x0000_s1026" editas="canvas" style="position:absolute;left:0;text-align:left;margin-left:159.65pt;margin-top:23.45pt;width:157.15pt;height:49.9pt;z-index:251659264" coordsize="19951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951;height:6337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9734,2673" to="12147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" strokeweight=".55pt"/>
                <v:rect id="Rectangle 8" o:spid="_x0000_s1029" style="position:absolute;left:13980;top:1402;width:485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94871E7" w14:textId="77777777" w:rsidR="00344FB7" w:rsidRPr="006F26F0" w:rsidRDefault="00344FB7" w:rsidP="00344FB7">
                        <w:r>
                          <w:t>где:</w:t>
                        </w:r>
                      </w:p>
                    </w:txbxContent>
                  </v:textbox>
                </v:rect>
                <v:rect id="Rectangle 9" o:spid="_x0000_s1030" style="position:absolute;left:12994;top:1587;width:41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" filled="f" stroked="f">
                  <v:textbox style="mso-fit-shape-to-text:t" inset="0,0,0,0">
                    <w:txbxContent>
                      <w:p w14:paraId="2B46734D" w14:textId="77777777" w:rsidR="00344FB7" w:rsidRDefault="00344FB7" w:rsidP="00344FB7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0" o:spid="_x0000_s1031" style="position:absolute;left:9845;top:2908;width:92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" filled="f" stroked="f">
                  <v:textbox style="mso-fit-shape-to-text:t" inset="0,0,0,0">
                    <w:txbxContent>
                      <w:p w14:paraId="48C21648" w14:textId="77777777" w:rsidR="00344FB7" w:rsidRDefault="00344FB7" w:rsidP="00344FB7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1" o:spid="_x0000_s1032" style="position:absolute;left:10039;top:527;width:991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" filled="f" stroked="f">
                  <v:textbox style="mso-fit-shape-to-text:t" inset="0,0,0,0">
                    <w:txbxContent>
                      <w:p w14:paraId="58DDA2AB" w14:textId="77777777" w:rsidR="00344FB7" w:rsidRPr="006F26F0" w:rsidRDefault="00344FB7" w:rsidP="00344FB7">
                        <w:r w:rsidRPr="006F26F0"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2" o:spid="_x0000_s1033" style="position:absolute;left:7290;top:1587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9B66425" w14:textId="77777777" w:rsidR="00344FB7" w:rsidRPr="006F26F0" w:rsidRDefault="00344FB7" w:rsidP="00344FB7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4" style="position:absolute;left:3902;top:1587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" filled="f" stroked="f">
                  <v:textbox style="mso-fit-shape-to-text:t" inset="0,0,0,0">
                    <w:txbxContent>
                      <w:p w14:paraId="752CBA1A" w14:textId="77777777" w:rsidR="00344FB7" w:rsidRPr="006F26F0" w:rsidRDefault="00344FB7" w:rsidP="00344FB7">
                        <w:r w:rsidRPr="006F26F0">
                          <w:rPr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5" style="position:absolute;left:253;top:1587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" filled="f" stroked="f">
                  <v:textbox style="mso-fit-shape-to-text:t" inset="0,0,0,0">
                    <w:txbxContent>
                      <w:p w14:paraId="4FEC6F68" w14:textId="77777777" w:rsidR="00344FB7" w:rsidRPr="006F26F0" w:rsidRDefault="00344FB7" w:rsidP="00344FB7">
                        <w:r w:rsidRPr="006F26F0">
                          <w:rPr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5" o:spid="_x0000_s1036" style="position:absolute;left:10867;top:2774;width:105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" filled="f" stroked="f">
                  <v:textbox style="mso-fit-shape-to-text:t" inset="0,0,0,0">
                    <w:txbxContent>
                      <w:p w14:paraId="3C7ABB47" w14:textId="77777777" w:rsidR="00344FB7" w:rsidRDefault="00344FB7" w:rsidP="00344FB7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16" o:spid="_x0000_s1037" style="position:absolute;left:11051;top:393;width:66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" filled="f" stroked="f">
                  <v:textbox style="mso-fit-shape-to-text:t" inset="0,0,0,0">
                    <w:txbxContent>
                      <w:p w14:paraId="4B6F6C1B" w14:textId="77777777" w:rsidR="00344FB7" w:rsidRDefault="00344FB7" w:rsidP="00344FB7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7" o:spid="_x0000_s1038" style="position:absolute;left:5211;top:1454;width:45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" filled="f" stroked="f">
                  <v:textbox style="mso-fit-shape-to-text:t" inset="0,0,0,0">
                    <w:txbxContent>
                      <w:p w14:paraId="0C93356F" w14:textId="77777777" w:rsidR="00344FB7" w:rsidRDefault="00344FB7" w:rsidP="00344FB7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8" o:spid="_x0000_s1039" style="position:absolute;left:1561;top:1454;width:48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06758CD7" w14:textId="77777777" w:rsidR="00344FB7" w:rsidRDefault="00344FB7" w:rsidP="00344FB7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19" o:spid="_x0000_s1040" style="position:absolute;left:12353;top:2057;width:635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" filled="f" stroked="f">
                  <v:textbox style="mso-fit-shape-to-text:t" inset="0,0,0,0">
                    <w:txbxContent>
                      <w:p w14:paraId="66A8B958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÷</w:t>
                        </w:r>
                      </w:p>
                    </w:txbxContent>
                  </v:textbox>
                </v:rect>
                <v:rect id="Rectangle 20" o:spid="_x0000_s1041" style="position:absolute;left:12353;top:1327;width:635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1DB495F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÷</w:t>
                        </w:r>
                      </w:p>
                    </w:txbxContent>
                  </v:textbox>
                </v:rect>
                <v:rect id="Rectangle 21" o:spid="_x0000_s1042" style="position:absolute;left:12353;top:3136;width:635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" filled="f" stroked="f">
                  <v:textbox style="mso-fit-shape-to-text:t" inset="0,0,0,0">
                    <w:txbxContent>
                      <w:p w14:paraId="049AAAA4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ø</w:t>
                        </w:r>
                      </w:p>
                    </w:txbxContent>
                  </v:textbox>
                </v:rect>
                <v:rect id="Rectangle 22" o:spid="_x0000_s1043" style="position:absolute;left:12353;top:241;width:635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3C91030F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ö</w:t>
                        </w:r>
                      </w:p>
                    </w:txbxContent>
                  </v:textbox>
                </v:rect>
                <v:rect id="Rectangle 23" o:spid="_x0000_s1044" style="position:absolute;left:6874;top:2057;width:635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" filled="f" stroked="f">
                  <v:textbox style="mso-fit-shape-to-text:t" inset="0,0,0,0">
                    <w:txbxContent>
                      <w:p w14:paraId="222F3A1B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ç</w:t>
                        </w:r>
                      </w:p>
                    </w:txbxContent>
                  </v:textbox>
                </v:rect>
                <v:rect id="Rectangle 24" o:spid="_x0000_s1045" style="position:absolute;left:6874;top:1327;width:635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8D4E79E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ç</w:t>
                        </w:r>
                      </w:p>
                    </w:txbxContent>
                  </v:textbox>
                </v:rect>
                <v:rect id="Rectangle 25" o:spid="_x0000_s1046" style="position:absolute;left:6874;top:3136;width:635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" filled="f" stroked="f">
                  <v:textbox style="mso-fit-shape-to-text:t" inset="0,0,0,0">
                    <w:txbxContent>
                      <w:p w14:paraId="6AC648A6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è</w:t>
                        </w:r>
                      </w:p>
                    </w:txbxContent>
                  </v:textbox>
                </v:rect>
                <v:rect id="Rectangle 26" o:spid="_x0000_s1047" style="position:absolute;left:6874;top:241;width:635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" filled="f" stroked="f">
                  <v:textbox style="mso-fit-shape-to-text:t" inset="0,0,0,0">
                    <w:txbxContent>
                      <w:p w14:paraId="53DE079B" w14:textId="77777777" w:rsid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æ</w:t>
                        </w:r>
                      </w:p>
                    </w:txbxContent>
                  </v:textbox>
                </v:rect>
                <v:rect id="Rectangle 27" o:spid="_x0000_s1048" style="position:absolute;left:8333;top:1476;width:1321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7D6B687" w14:textId="3918C4ED" w:rsidR="00344FB7" w:rsidRPr="00344FB7" w:rsidRDefault="00344FB7" w:rsidP="00344F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5768;top:1397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" filled="f" stroked="f">
                  <v:textbox style="mso-fit-shape-to-text:t" inset="0,0,0,0">
                    <w:txbxContent>
                      <w:p w14:paraId="53251E20" w14:textId="77777777" w:rsidR="00344FB7" w:rsidRPr="006F26F0" w:rsidRDefault="00344FB7" w:rsidP="00344FB7">
                        <w:r w:rsidRPr="006F26F0"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´</w:t>
                        </w:r>
                      </w:p>
                    </w:txbxContent>
                  </v:textbox>
                </v:rect>
                <v:rect id="Rectangle 29" o:spid="_x0000_s1050" style="position:absolute;left:2595;top:1397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2019D99" w14:textId="77777777" w:rsidR="00344FB7" w:rsidRPr="006F26F0" w:rsidRDefault="00344FB7" w:rsidP="00344FB7">
                        <w:r w:rsidRPr="006F26F0"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C99B90" w14:textId="4B859015" w:rsidR="00391C67" w:rsidRDefault="00391C67" w:rsidP="00391C67">
      <w:pPr>
        <w:widowControl w:val="0"/>
        <w:spacing w:line="360" w:lineRule="auto"/>
        <w:jc w:val="center"/>
      </w:pPr>
    </w:p>
    <w:p w14:paraId="03526B62" w14:textId="77777777" w:rsidR="00344FB7" w:rsidRDefault="00344FB7" w:rsidP="00391C67">
      <w:pPr>
        <w:widowControl w:val="0"/>
        <w:spacing w:line="360" w:lineRule="auto"/>
        <w:jc w:val="center"/>
      </w:pPr>
    </w:p>
    <w:p w14:paraId="5761C8FD" w14:textId="77777777" w:rsidR="00391C67" w:rsidRPr="00391C67" w:rsidRDefault="00391C67" w:rsidP="00391C67">
      <w:pPr>
        <w:widowControl w:val="0"/>
        <w:spacing w:line="360" w:lineRule="auto"/>
        <w:ind w:firstLine="709"/>
        <w:jc w:val="both"/>
        <w:rPr>
          <w:color w:val="000000"/>
        </w:rPr>
      </w:pPr>
      <w:proofErr w:type="spellStart"/>
      <w:r w:rsidRPr="00391C67">
        <w:rPr>
          <w:color w:val="000000"/>
        </w:rPr>
        <w:t>V</w:t>
      </w:r>
      <w:r w:rsidRPr="00391C67">
        <w:rPr>
          <w:color w:val="000000"/>
          <w:vertAlign w:val="superscript"/>
        </w:rPr>
        <w:t>в</w:t>
      </w:r>
      <w:proofErr w:type="spellEnd"/>
      <w:r w:rsidRPr="00391C67">
        <w:rPr>
          <w:color w:val="000000"/>
        </w:rPr>
        <w:t> – объем средств, подлежащий возврату в доход областного бюджета;</w:t>
      </w:r>
    </w:p>
    <w:p w14:paraId="5D687E68" w14:textId="77777777" w:rsidR="00391C67" w:rsidRPr="00391C67" w:rsidRDefault="00391C67" w:rsidP="00391C67">
      <w:pPr>
        <w:widowControl w:val="0"/>
        <w:spacing w:line="360" w:lineRule="auto"/>
        <w:ind w:firstLine="709"/>
        <w:jc w:val="both"/>
        <w:rPr>
          <w:color w:val="000000"/>
        </w:rPr>
      </w:pPr>
      <w:proofErr w:type="spellStart"/>
      <w:r w:rsidRPr="00391C67">
        <w:rPr>
          <w:color w:val="000000"/>
        </w:rPr>
        <w:t>V</w:t>
      </w:r>
      <w:r w:rsidRPr="00391C67">
        <w:rPr>
          <w:color w:val="000000"/>
          <w:vertAlign w:val="superscript"/>
        </w:rPr>
        <w:t>с</w:t>
      </w:r>
      <w:proofErr w:type="spellEnd"/>
      <w:r w:rsidRPr="00391C67">
        <w:rPr>
          <w:color w:val="000000"/>
        </w:rPr>
        <w:t> – объем субсидии, предоставленной некоммерческой организации;</w:t>
      </w:r>
    </w:p>
    <w:p w14:paraId="0CC63639" w14:textId="2B971293" w:rsidR="00391C67" w:rsidRPr="00391C67" w:rsidRDefault="00391C67" w:rsidP="00391C67">
      <w:pPr>
        <w:widowControl w:val="0"/>
        <w:spacing w:line="360" w:lineRule="auto"/>
        <w:ind w:firstLine="709"/>
        <w:jc w:val="both"/>
        <w:rPr>
          <w:color w:val="000000"/>
        </w:rPr>
      </w:pPr>
      <w:proofErr w:type="spellStart"/>
      <w:r w:rsidRPr="00391C67">
        <w:rPr>
          <w:color w:val="000000"/>
        </w:rPr>
        <w:t>Р</w:t>
      </w:r>
      <w:r w:rsidRPr="00391C67">
        <w:rPr>
          <w:color w:val="000000"/>
          <w:vertAlign w:val="superscript"/>
        </w:rPr>
        <w:t>ф</w:t>
      </w:r>
      <w:proofErr w:type="spellEnd"/>
      <w:r w:rsidRPr="00391C67">
        <w:rPr>
          <w:color w:val="000000"/>
        </w:rPr>
        <w:t> – фактическое значение результата предоставления субсидии</w:t>
      </w:r>
      <w:r w:rsidR="0094567C">
        <w:rPr>
          <w:color w:val="000000"/>
        </w:rPr>
        <w:t>;</w:t>
      </w:r>
    </w:p>
    <w:p w14:paraId="2B1AE567" w14:textId="77777777" w:rsidR="00391C67" w:rsidRPr="00391C67" w:rsidRDefault="00391C67" w:rsidP="00391C67">
      <w:pPr>
        <w:widowControl w:val="0"/>
        <w:spacing w:line="360" w:lineRule="auto"/>
        <w:ind w:firstLine="709"/>
        <w:jc w:val="both"/>
        <w:rPr>
          <w:color w:val="000000"/>
        </w:rPr>
      </w:pPr>
      <w:proofErr w:type="spellStart"/>
      <w:r w:rsidRPr="00391C67">
        <w:rPr>
          <w:color w:val="000000"/>
        </w:rPr>
        <w:t>Р</w:t>
      </w:r>
      <w:r w:rsidRPr="00391C67">
        <w:rPr>
          <w:color w:val="000000"/>
          <w:vertAlign w:val="superscript"/>
        </w:rPr>
        <w:t>пл</w:t>
      </w:r>
      <w:proofErr w:type="spellEnd"/>
      <w:r w:rsidRPr="00391C67">
        <w:rPr>
          <w:color w:val="000000"/>
        </w:rPr>
        <w:t> – плановое значение результата предоставления субсидии, предусмотренное соглашением.</w:t>
      </w:r>
    </w:p>
    <w:p w14:paraId="41DF58D7" w14:textId="4D3D9FAE" w:rsidR="00391C67" w:rsidRPr="00391C67" w:rsidRDefault="00391C67" w:rsidP="00391C6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5.5. При наличии основания, предусмотренного пунктом 5.4 настоящего Порядка, министерство</w:t>
      </w:r>
      <w:r w:rsidR="00673D6C" w:rsidRPr="00673D6C">
        <w:rPr>
          <w:rFonts w:eastAsia="Calibri"/>
          <w:lang w:eastAsia="en-US"/>
        </w:rPr>
        <w:t xml:space="preserve"> </w:t>
      </w:r>
      <w:r w:rsidR="00673D6C">
        <w:rPr>
          <w:rFonts w:eastAsia="Calibri"/>
          <w:lang w:eastAsia="en-US"/>
        </w:rPr>
        <w:t>экономического развития Кировской области</w:t>
      </w:r>
      <w:r w:rsidRPr="00391C67">
        <w:rPr>
          <w:rFonts w:eastAsia="Calibri"/>
          <w:lang w:eastAsia="en-US"/>
        </w:rPr>
        <w:t>:</w:t>
      </w:r>
    </w:p>
    <w:p w14:paraId="30600154" w14:textId="4A337497" w:rsidR="00391C67" w:rsidRPr="00391C67" w:rsidRDefault="00391C67" w:rsidP="00391C6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5.5.1.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срок до 01.05.2025 направляет некоммерческой организации требование о возврате средств в областной бюджет в срок до 31.05.2025.</w:t>
      </w:r>
    </w:p>
    <w:p w14:paraId="6E1FC975" w14:textId="060E65E4" w:rsidR="00391C67" w:rsidRPr="00391C67" w:rsidRDefault="00391C67" w:rsidP="00391C6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t>5.5.2.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срок до 01.06.2025 представляет в министерство финансов Кировской области информацию о возврате (невозврате) средств в областной бюджет.</w:t>
      </w:r>
    </w:p>
    <w:p w14:paraId="54807474" w14:textId="4506BAC9" w:rsidR="00391C67" w:rsidRPr="00391C67" w:rsidRDefault="00391C67" w:rsidP="00391C6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91C67">
        <w:rPr>
          <w:rFonts w:eastAsia="Calibri"/>
          <w:lang w:eastAsia="en-US"/>
        </w:rPr>
        <w:lastRenderedPageBreak/>
        <w:t>5.5.3.</w:t>
      </w:r>
      <w:r>
        <w:rPr>
          <w:rFonts w:eastAsia="Calibri"/>
          <w:lang w:eastAsia="en-US"/>
        </w:rPr>
        <w:t> </w:t>
      </w:r>
      <w:r w:rsidRPr="00391C67">
        <w:rPr>
          <w:rFonts w:eastAsia="Calibri"/>
          <w:lang w:eastAsia="en-US"/>
        </w:rPr>
        <w:t>В случае невозврата некоммерческой организацией средств</w:t>
      </w:r>
      <w:r w:rsidRPr="00391C67">
        <w:rPr>
          <w:rFonts w:eastAsia="Calibri"/>
          <w:lang w:eastAsia="en-US"/>
        </w:rPr>
        <w:br/>
        <w:t>в областной бюджет в срок до 31.05.2025 в течение 30 рабочих дней</w:t>
      </w:r>
      <w:r w:rsidR="006F5579">
        <w:rPr>
          <w:rFonts w:eastAsia="Calibri"/>
          <w:lang w:eastAsia="en-US"/>
        </w:rPr>
        <w:br/>
      </w:r>
      <w:r w:rsidRPr="00391C67">
        <w:rPr>
          <w:rFonts w:eastAsia="Calibri"/>
          <w:lang w:eastAsia="en-US"/>
        </w:rPr>
        <w:t>с указанной даты взыскивает их в судебном порядке.</w:t>
      </w:r>
    </w:p>
    <w:p w14:paraId="5F007628" w14:textId="280B72FE" w:rsidR="00391C67" w:rsidRDefault="00391C67" w:rsidP="00391C67">
      <w:pPr>
        <w:spacing w:line="360" w:lineRule="auto"/>
        <w:ind w:firstLine="709"/>
        <w:jc w:val="both"/>
        <w:outlineLvl w:val="0"/>
        <w:rPr>
          <w:bCs/>
          <w:color w:val="000000"/>
          <w:szCs w:val="20"/>
        </w:rPr>
      </w:pPr>
      <w:r w:rsidRPr="00391C67">
        <w:rPr>
          <w:bCs/>
          <w:color w:val="000000"/>
          <w:szCs w:val="20"/>
        </w:rPr>
        <w:t>5.6.</w:t>
      </w:r>
      <w:r>
        <w:rPr>
          <w:bCs/>
          <w:color w:val="000000"/>
          <w:szCs w:val="20"/>
        </w:rPr>
        <w:t> </w:t>
      </w:r>
      <w:r w:rsidR="002371B1" w:rsidRPr="002371B1">
        <w:rPr>
          <w:bCs/>
          <w:color w:val="000000"/>
          <w:szCs w:val="20"/>
        </w:rPr>
        <w:t xml:space="preserve">Министерство </w:t>
      </w:r>
      <w:r w:rsidR="002371B1">
        <w:rPr>
          <w:bCs/>
          <w:color w:val="000000"/>
          <w:szCs w:val="20"/>
        </w:rPr>
        <w:t xml:space="preserve">экономического развития Кировской области </w:t>
      </w:r>
      <w:r w:rsidR="002371B1" w:rsidRPr="002371B1">
        <w:rPr>
          <w:bCs/>
          <w:color w:val="000000"/>
          <w:szCs w:val="20"/>
        </w:rPr>
        <w:t>проводит мониторинг достижения значени</w:t>
      </w:r>
      <w:r w:rsidR="00776876">
        <w:rPr>
          <w:bCs/>
          <w:color w:val="000000"/>
          <w:szCs w:val="20"/>
        </w:rPr>
        <w:t>я</w:t>
      </w:r>
      <w:r w:rsidR="002371B1" w:rsidRPr="002371B1">
        <w:rPr>
          <w:bCs/>
          <w:color w:val="000000"/>
          <w:szCs w:val="20"/>
        </w:rPr>
        <w:t xml:space="preserve"> результат</w:t>
      </w:r>
      <w:r w:rsidR="00776876">
        <w:rPr>
          <w:bCs/>
          <w:color w:val="000000"/>
          <w:szCs w:val="20"/>
        </w:rPr>
        <w:t>а</w:t>
      </w:r>
      <w:r w:rsidR="002371B1" w:rsidRPr="002371B1">
        <w:rPr>
          <w:bCs/>
          <w:color w:val="000000"/>
          <w:szCs w:val="20"/>
        </w:rPr>
        <w:t xml:space="preserve"> предоставления субсидии</w:t>
      </w:r>
      <w:r w:rsidR="00110B46">
        <w:rPr>
          <w:bCs/>
          <w:color w:val="000000"/>
          <w:szCs w:val="20"/>
        </w:rPr>
        <w:t>,</w:t>
      </w:r>
      <w:r w:rsidRPr="00391C67">
        <w:rPr>
          <w:bCs/>
          <w:color w:val="000000"/>
          <w:szCs w:val="20"/>
        </w:rPr>
        <w:t xml:space="preserve"> </w:t>
      </w:r>
      <w:r w:rsidR="00776876" w:rsidRPr="00776876">
        <w:rPr>
          <w:bCs/>
          <w:color w:val="000000"/>
          <w:szCs w:val="20"/>
        </w:rPr>
        <w:t>определенн</w:t>
      </w:r>
      <w:r w:rsidR="00110B46">
        <w:rPr>
          <w:bCs/>
          <w:color w:val="000000"/>
          <w:szCs w:val="20"/>
        </w:rPr>
        <w:t>ого</w:t>
      </w:r>
      <w:r w:rsidRPr="00391C67">
        <w:rPr>
          <w:bCs/>
          <w:color w:val="000000"/>
          <w:szCs w:val="20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</w:t>
      </w:r>
      <w:r w:rsidR="00776876">
        <w:rPr>
          <w:bCs/>
          <w:color w:val="000000"/>
          <w:szCs w:val="20"/>
        </w:rPr>
        <w:t xml:space="preserve"> </w:t>
      </w:r>
      <w:r w:rsidR="00776876" w:rsidRPr="00776876">
        <w:rPr>
          <w:bCs/>
          <w:color w:val="000000"/>
          <w:szCs w:val="20"/>
        </w:rPr>
        <w:t>(контрольных точек)</w:t>
      </w:r>
      <w:r w:rsidRPr="00391C67">
        <w:rPr>
          <w:bCs/>
          <w:color w:val="000000"/>
          <w:szCs w:val="20"/>
        </w:rPr>
        <w:t>, в порядке и по формам</w:t>
      </w:r>
      <w:r w:rsidR="00776876">
        <w:rPr>
          <w:bCs/>
          <w:color w:val="000000"/>
          <w:szCs w:val="20"/>
        </w:rPr>
        <w:t>,</w:t>
      </w:r>
      <w:r w:rsidRPr="00391C67">
        <w:rPr>
          <w:bCs/>
          <w:color w:val="000000"/>
          <w:szCs w:val="20"/>
        </w:rPr>
        <w:t xml:space="preserve"> </w:t>
      </w:r>
      <w:r w:rsidR="0058452E">
        <w:rPr>
          <w:bCs/>
          <w:color w:val="000000"/>
          <w:szCs w:val="20"/>
        </w:rPr>
        <w:t>которые установлены</w:t>
      </w:r>
      <w:r w:rsidR="00776876">
        <w:rPr>
          <w:bCs/>
          <w:color w:val="000000"/>
          <w:szCs w:val="20"/>
        </w:rPr>
        <w:t xml:space="preserve"> </w:t>
      </w:r>
      <w:r w:rsidRPr="00391C67">
        <w:rPr>
          <w:bCs/>
          <w:color w:val="000000"/>
          <w:szCs w:val="20"/>
        </w:rPr>
        <w:t>Министерством финансов Российской Федерации</w:t>
      </w:r>
      <w:r>
        <w:rPr>
          <w:bCs/>
          <w:color w:val="000000"/>
          <w:szCs w:val="20"/>
        </w:rPr>
        <w:t>»</w:t>
      </w:r>
      <w:r w:rsidR="002D5207">
        <w:rPr>
          <w:bCs/>
          <w:color w:val="000000"/>
          <w:szCs w:val="20"/>
        </w:rPr>
        <w:t>.</w:t>
      </w:r>
    </w:p>
    <w:p w14:paraId="7186F759" w14:textId="77777777" w:rsidR="00BD3CB0" w:rsidRPr="00BD3CB0" w:rsidRDefault="00BD3CB0" w:rsidP="00B8285D">
      <w:pPr>
        <w:spacing w:before="360" w:after="120"/>
        <w:jc w:val="center"/>
      </w:pPr>
      <w:r w:rsidRPr="00BD3CB0">
        <w:t>_________</w:t>
      </w:r>
      <w:bookmarkStart w:id="4" w:name="_GoBack"/>
      <w:bookmarkEnd w:id="4"/>
    </w:p>
    <w:p w14:paraId="00632D1F" w14:textId="77777777" w:rsidR="004F5FDE" w:rsidRPr="004F5FDE" w:rsidRDefault="004F5FDE" w:rsidP="004F5FDE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</w:rPr>
      </w:pPr>
    </w:p>
    <w:sectPr w:rsidR="004F5FDE" w:rsidRPr="004F5FDE" w:rsidSect="00A2283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3994" w14:textId="77777777" w:rsidR="00E55C0C" w:rsidRDefault="00E55C0C">
      <w:r>
        <w:separator/>
      </w:r>
    </w:p>
  </w:endnote>
  <w:endnote w:type="continuationSeparator" w:id="0">
    <w:p w14:paraId="21A2B64D" w14:textId="77777777" w:rsidR="00E55C0C" w:rsidRDefault="00E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6E76" w14:textId="77777777" w:rsidR="00E55C0C" w:rsidRDefault="00E55C0C">
      <w:r>
        <w:separator/>
      </w:r>
    </w:p>
  </w:footnote>
  <w:footnote w:type="continuationSeparator" w:id="0">
    <w:p w14:paraId="338B66AC" w14:textId="77777777" w:rsidR="00E55C0C" w:rsidRDefault="00E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7AAB" w14:textId="77777777" w:rsidR="0073517C" w:rsidRDefault="00071C82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6AD9E6" w14:textId="77777777" w:rsidR="0073517C" w:rsidRDefault="00735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136909"/>
      <w:docPartObj>
        <w:docPartGallery w:val="Page Numbers (Top of Page)"/>
        <w:docPartUnique/>
      </w:docPartObj>
    </w:sdtPr>
    <w:sdtEndPr/>
    <w:sdtContent>
      <w:p w14:paraId="4EF63EAF" w14:textId="77777777" w:rsidR="0073517C" w:rsidRPr="00A07723" w:rsidRDefault="00071C82">
        <w:pPr>
          <w:pStyle w:val="a3"/>
          <w:jc w:val="center"/>
        </w:pPr>
        <w:r w:rsidRPr="00A07723">
          <w:fldChar w:fldCharType="begin"/>
        </w:r>
        <w:r w:rsidRPr="00A07723">
          <w:instrText>PAGE   \* MERGEFORMAT</w:instrText>
        </w:r>
        <w:r w:rsidRPr="00A07723">
          <w:fldChar w:fldCharType="separate"/>
        </w:r>
        <w:r w:rsidR="007A3A1F" w:rsidRPr="00A07723">
          <w:rPr>
            <w:noProof/>
          </w:rPr>
          <w:t>3</w:t>
        </w:r>
        <w:r w:rsidRPr="00A07723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A6"/>
    <w:rsid w:val="00014E58"/>
    <w:rsid w:val="0005024A"/>
    <w:rsid w:val="00067B85"/>
    <w:rsid w:val="00071C82"/>
    <w:rsid w:val="00096524"/>
    <w:rsid w:val="000C10E5"/>
    <w:rsid w:val="000F0CD5"/>
    <w:rsid w:val="00107E78"/>
    <w:rsid w:val="00110B46"/>
    <w:rsid w:val="00144B9D"/>
    <w:rsid w:val="00167E28"/>
    <w:rsid w:val="001743AC"/>
    <w:rsid w:val="00191B17"/>
    <w:rsid w:val="001A0268"/>
    <w:rsid w:val="001B2D17"/>
    <w:rsid w:val="001C4426"/>
    <w:rsid w:val="001C7D60"/>
    <w:rsid w:val="001D1E9C"/>
    <w:rsid w:val="001F3E6B"/>
    <w:rsid w:val="00213E52"/>
    <w:rsid w:val="0022302A"/>
    <w:rsid w:val="002371B1"/>
    <w:rsid w:val="0027090F"/>
    <w:rsid w:val="00277522"/>
    <w:rsid w:val="0028260D"/>
    <w:rsid w:val="0028536B"/>
    <w:rsid w:val="002B3B4A"/>
    <w:rsid w:val="002D5207"/>
    <w:rsid w:val="002F4B80"/>
    <w:rsid w:val="00304DF3"/>
    <w:rsid w:val="003061EE"/>
    <w:rsid w:val="00344FB7"/>
    <w:rsid w:val="003457A1"/>
    <w:rsid w:val="003563A5"/>
    <w:rsid w:val="003724CF"/>
    <w:rsid w:val="00373B6B"/>
    <w:rsid w:val="00381F96"/>
    <w:rsid w:val="00391C67"/>
    <w:rsid w:val="003C3CD3"/>
    <w:rsid w:val="004368BE"/>
    <w:rsid w:val="0044632E"/>
    <w:rsid w:val="004A3F4A"/>
    <w:rsid w:val="004A5F8E"/>
    <w:rsid w:val="004B7490"/>
    <w:rsid w:val="004C34B5"/>
    <w:rsid w:val="004D6147"/>
    <w:rsid w:val="004F02F2"/>
    <w:rsid w:val="004F160A"/>
    <w:rsid w:val="004F5FDE"/>
    <w:rsid w:val="004F638E"/>
    <w:rsid w:val="00503E65"/>
    <w:rsid w:val="005116A8"/>
    <w:rsid w:val="00530346"/>
    <w:rsid w:val="00556267"/>
    <w:rsid w:val="0055667A"/>
    <w:rsid w:val="00564C60"/>
    <w:rsid w:val="005737AE"/>
    <w:rsid w:val="00580866"/>
    <w:rsid w:val="0058452E"/>
    <w:rsid w:val="00586E2E"/>
    <w:rsid w:val="005F0F5E"/>
    <w:rsid w:val="006169F9"/>
    <w:rsid w:val="00665B5C"/>
    <w:rsid w:val="00673D6C"/>
    <w:rsid w:val="00673DB9"/>
    <w:rsid w:val="0067767F"/>
    <w:rsid w:val="00684B5B"/>
    <w:rsid w:val="006B4885"/>
    <w:rsid w:val="006C46C6"/>
    <w:rsid w:val="006F5579"/>
    <w:rsid w:val="00701382"/>
    <w:rsid w:val="00705D7E"/>
    <w:rsid w:val="00710714"/>
    <w:rsid w:val="007224F0"/>
    <w:rsid w:val="007231A9"/>
    <w:rsid w:val="0073517C"/>
    <w:rsid w:val="00773A1E"/>
    <w:rsid w:val="00776876"/>
    <w:rsid w:val="0079250C"/>
    <w:rsid w:val="00793C2D"/>
    <w:rsid w:val="007A3A1F"/>
    <w:rsid w:val="007B3889"/>
    <w:rsid w:val="007C710D"/>
    <w:rsid w:val="007D0A32"/>
    <w:rsid w:val="007F0AD3"/>
    <w:rsid w:val="0081155D"/>
    <w:rsid w:val="00834D3B"/>
    <w:rsid w:val="00842361"/>
    <w:rsid w:val="00855905"/>
    <w:rsid w:val="0086011F"/>
    <w:rsid w:val="00886811"/>
    <w:rsid w:val="008B7536"/>
    <w:rsid w:val="008C3C1F"/>
    <w:rsid w:val="008F7E70"/>
    <w:rsid w:val="009136CA"/>
    <w:rsid w:val="009343A1"/>
    <w:rsid w:val="0094567C"/>
    <w:rsid w:val="00962E4C"/>
    <w:rsid w:val="009D32CE"/>
    <w:rsid w:val="009E1F58"/>
    <w:rsid w:val="00A006D9"/>
    <w:rsid w:val="00A033C2"/>
    <w:rsid w:val="00A07723"/>
    <w:rsid w:val="00A22832"/>
    <w:rsid w:val="00A239B4"/>
    <w:rsid w:val="00A30D36"/>
    <w:rsid w:val="00A351A6"/>
    <w:rsid w:val="00A5536A"/>
    <w:rsid w:val="00AB6281"/>
    <w:rsid w:val="00AE302A"/>
    <w:rsid w:val="00B37AB9"/>
    <w:rsid w:val="00B45C3E"/>
    <w:rsid w:val="00B638CE"/>
    <w:rsid w:val="00B71689"/>
    <w:rsid w:val="00B7731E"/>
    <w:rsid w:val="00B7758C"/>
    <w:rsid w:val="00B8285D"/>
    <w:rsid w:val="00BD3CB0"/>
    <w:rsid w:val="00BF1E52"/>
    <w:rsid w:val="00C02104"/>
    <w:rsid w:val="00C02BD0"/>
    <w:rsid w:val="00C21A1F"/>
    <w:rsid w:val="00C84470"/>
    <w:rsid w:val="00CA34C6"/>
    <w:rsid w:val="00D475C6"/>
    <w:rsid w:val="00D65973"/>
    <w:rsid w:val="00DC706D"/>
    <w:rsid w:val="00DD2A98"/>
    <w:rsid w:val="00DD43D8"/>
    <w:rsid w:val="00E27586"/>
    <w:rsid w:val="00E275E3"/>
    <w:rsid w:val="00E31B80"/>
    <w:rsid w:val="00E42DDB"/>
    <w:rsid w:val="00E55C0C"/>
    <w:rsid w:val="00E83851"/>
    <w:rsid w:val="00EA447B"/>
    <w:rsid w:val="00EE201F"/>
    <w:rsid w:val="00EE4AE8"/>
    <w:rsid w:val="00EF47BD"/>
    <w:rsid w:val="00F3333D"/>
    <w:rsid w:val="00F37189"/>
    <w:rsid w:val="00F87226"/>
    <w:rsid w:val="00F93872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C034"/>
  <w15:chartTrackingRefBased/>
  <w15:docId w15:val="{9F1DFBD5-32D1-4095-8EF9-221993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1A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351A6"/>
  </w:style>
  <w:style w:type="paragraph" w:customStyle="1" w:styleId="a6">
    <w:name w:val="краткое содержание"/>
    <w:basedOn w:val="a"/>
    <w:next w:val="a"/>
    <w:rsid w:val="00A351A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35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351A6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7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31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a">
    <w:name w:val="Placeholder Text"/>
    <w:basedOn w:val="a0"/>
    <w:uiPriority w:val="99"/>
    <w:semiHidden/>
    <w:rsid w:val="00391C67"/>
    <w:rPr>
      <w:color w:val="666666"/>
    </w:rPr>
  </w:style>
  <w:style w:type="paragraph" w:styleId="ab">
    <w:name w:val="footer"/>
    <w:basedOn w:val="a"/>
    <w:link w:val="ac"/>
    <w:uiPriority w:val="99"/>
    <w:unhideWhenUsed/>
    <w:rsid w:val="00A22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83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48</cp:revision>
  <cp:lastPrinted>2025-04-08T13:24:00Z</cp:lastPrinted>
  <dcterms:created xsi:type="dcterms:W3CDTF">2024-10-25T09:33:00Z</dcterms:created>
  <dcterms:modified xsi:type="dcterms:W3CDTF">2025-05-07T07:24:00Z</dcterms:modified>
</cp:coreProperties>
</file>